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4C" w:rsidRPr="00CB4693" w:rsidRDefault="00EA7E02" w:rsidP="002C5185">
      <w:pPr>
        <w:pBdr>
          <w:bottom w:val="single" w:sz="6" w:space="1" w:color="auto"/>
        </w:pBdr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>*4</w:t>
      </w:r>
      <w:r w:rsidR="00D07748">
        <w:rPr>
          <w:rFonts w:ascii="Times New Roman" w:hAnsi="Times New Roman"/>
          <w:i/>
          <w:sz w:val="16"/>
        </w:rPr>
        <w:t>5</w:t>
      </w:r>
      <w:r w:rsidR="00202D4C">
        <w:rPr>
          <w:rFonts w:ascii="Times New Roman" w:hAnsi="Times New Roman"/>
          <w:i/>
        </w:rPr>
        <w:t xml:space="preserve"> Dorfg</w:t>
      </w:r>
      <w:r w:rsidR="00E05E79">
        <w:rPr>
          <w:rFonts w:ascii="Times New Roman" w:hAnsi="Times New Roman"/>
          <w:i/>
        </w:rPr>
        <w:t>ebet  Trinitatis - Dreifaltigkeit Gottes</w:t>
      </w:r>
      <w:r w:rsidR="00202D4C">
        <w:rPr>
          <w:rFonts w:ascii="Times New Roman" w:hAnsi="Times New Roman"/>
          <w:i/>
        </w:rPr>
        <w:t xml:space="preserve"> (</w:t>
      </w:r>
      <w:r w:rsidR="00202D4C" w:rsidRPr="00E05E79">
        <w:rPr>
          <w:rFonts w:ascii="Times New Roman" w:hAnsi="Times New Roman"/>
          <w:i/>
          <w:sz w:val="22"/>
        </w:rPr>
        <w:t>im Kirchenja</w:t>
      </w:r>
      <w:r w:rsidR="00E05E79" w:rsidRPr="00E05E79">
        <w:rPr>
          <w:rFonts w:ascii="Times New Roman" w:hAnsi="Times New Roman"/>
          <w:i/>
          <w:sz w:val="22"/>
        </w:rPr>
        <w:t>hr: nach Pfingsten bis Sonntag v</w:t>
      </w:r>
      <w:r w:rsidR="00202D4C" w:rsidRPr="00E05E79">
        <w:rPr>
          <w:rFonts w:ascii="Times New Roman" w:hAnsi="Times New Roman"/>
          <w:i/>
          <w:sz w:val="22"/>
        </w:rPr>
        <w:t>or Volkstrauertag</w:t>
      </w:r>
      <w:r w:rsidR="00202D4C">
        <w:rPr>
          <w:rFonts w:ascii="Times New Roman" w:hAnsi="Times New Roman"/>
          <w:i/>
        </w:rPr>
        <w:t>)</w:t>
      </w:r>
    </w:p>
    <w:p w:rsidR="002C5185" w:rsidRPr="00CB4693" w:rsidRDefault="002C5185" w:rsidP="002C5185">
      <w:pPr>
        <w:rPr>
          <w:rFonts w:ascii="Times New Roman" w:hAnsi="Times New Roman"/>
          <w:sz w:val="28"/>
        </w:rPr>
      </w:pPr>
    </w:p>
    <w:p w:rsidR="002C5185" w:rsidRPr="00CB4693" w:rsidRDefault="002C5185" w:rsidP="002C5185">
      <w:pPr>
        <w:rPr>
          <w:rFonts w:ascii="Times New Roman" w:hAnsi="Times New Roman"/>
          <w:sz w:val="28"/>
        </w:rPr>
      </w:pPr>
      <w:r w:rsidRPr="00887C2B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Wir sind zusammengekommen</w:t>
      </w:r>
    </w:p>
    <w:p w:rsidR="002C5185" w:rsidRPr="00CB4693" w:rsidRDefault="002C5185" w:rsidP="002C5185">
      <w:pPr>
        <w:ind w:left="708" w:firstLine="708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im Namen Gottes, des Vaters und des Sohnes und des Heiligen Geistes.</w:t>
      </w:r>
    </w:p>
    <w:p w:rsidR="002C5185" w:rsidRPr="00CB4693" w:rsidRDefault="002C5185" w:rsidP="002C5185">
      <w:pPr>
        <w:ind w:left="1416"/>
        <w:rPr>
          <w:rFonts w:ascii="Times New Roman" w:hAnsi="Times New Roman"/>
          <w:sz w:val="16"/>
        </w:rPr>
      </w:pPr>
    </w:p>
    <w:p w:rsidR="002C5185" w:rsidRPr="00CB4693" w:rsidRDefault="002C5185" w:rsidP="002C5185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CB4693">
        <w:rPr>
          <w:rFonts w:ascii="Times New Roman" w:hAnsi="Times New Roman"/>
          <w:sz w:val="28"/>
        </w:rPr>
        <w:t>Herrn,</w:t>
      </w:r>
      <w:proofErr w:type="gramEnd"/>
    </w:p>
    <w:p w:rsidR="002C5185" w:rsidRPr="00CB4693" w:rsidRDefault="002C5185" w:rsidP="002C5185">
      <w:pPr>
        <w:ind w:left="1416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der Himmel und Erde gemacht hat.</w:t>
      </w:r>
      <w:r>
        <w:rPr>
          <w:rFonts w:ascii="Times New Roman" w:hAnsi="Times New Roman"/>
          <w:sz w:val="28"/>
        </w:rPr>
        <w:t xml:space="preserve"> Amen.</w:t>
      </w:r>
    </w:p>
    <w:p w:rsidR="002C5185" w:rsidRDefault="002C5185" w:rsidP="002C5185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2C5185" w:rsidRPr="006F1486" w:rsidRDefault="002C5185" w:rsidP="002C5185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 xml:space="preserve">Die Liedstrophen Nr. 139, 1-3 </w:t>
      </w:r>
      <w:r w:rsidRPr="006F1486">
        <w:rPr>
          <w:rFonts w:ascii="Times New Roman" w:hAnsi="Times New Roman"/>
          <w:i/>
          <w:sz w:val="28"/>
        </w:rPr>
        <w:t>)</w:t>
      </w:r>
    </w:p>
    <w:p w:rsidR="002C5185" w:rsidRPr="00CB4693" w:rsidRDefault="002C5185" w:rsidP="002C5185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2C5185" w:rsidRPr="002F6A33" w:rsidRDefault="002C5185" w:rsidP="002C5185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  <w:r w:rsidRPr="002F6A33">
        <w:rPr>
          <w:rFonts w:ascii="Times New Roman" w:hAnsi="Times New Roman" w:cs="Arial"/>
          <w:b/>
          <w:noProof/>
          <w:position w:val="6"/>
          <w:sz w:val="28"/>
          <w:szCs w:val="20"/>
        </w:rPr>
        <w:t>Alle:</w:t>
      </w:r>
      <w:r w:rsidRPr="002F6A33">
        <w:rPr>
          <w:rFonts w:ascii="Times New Roman" w:hAnsi="Times New Roman" w:cs="Arial"/>
          <w:noProof/>
          <w:position w:val="6"/>
          <w:sz w:val="28"/>
          <w:szCs w:val="20"/>
        </w:rPr>
        <w:t xml:space="preserve"> </w:t>
      </w:r>
      <w:r w:rsidRPr="002F6A33">
        <w:rPr>
          <w:rFonts w:ascii="Times New Roman" w:hAnsi="Times New Roman" w:cs="Arial"/>
          <w:noProof/>
          <w:position w:val="6"/>
          <w:sz w:val="28"/>
          <w:szCs w:val="20"/>
        </w:rPr>
        <w:tab/>
      </w:r>
      <w:r w:rsidRPr="002F6A33">
        <w:rPr>
          <w:rFonts w:ascii="Times New Roman" w:hAnsi="Times New Roman" w:cs="Arial"/>
          <w:noProof/>
          <w:position w:val="6"/>
          <w:sz w:val="28"/>
          <w:szCs w:val="20"/>
        </w:rPr>
        <w:tab/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1. Gelobet sei der Herr,</w:t>
      </w:r>
      <w:r>
        <w:rPr>
          <w:rFonts w:ascii="Times New Roman" w:hAnsi="Times New Roman" w:cs="Arial"/>
          <w:noProof/>
          <w:position w:val="6"/>
          <w:sz w:val="28"/>
          <w:szCs w:val="20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mein Gott, mein Licht, mein Leben,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mein Schöpfer, der mir hat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mein' Leib und Seel gegeben,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mein Vater, der mich schützt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von Mutterleibe an,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der alle Augenblick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viel Guts an mir getan.</w:t>
      </w:r>
    </w:p>
    <w:p w:rsidR="002C5185" w:rsidRPr="00D67446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16"/>
          <w:szCs w:val="20"/>
        </w:rPr>
      </w:pP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2. Geelobet sei der Herr,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mein Gott, mein Heil, mein Leben,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des Vaters liebster Sohn,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der sich für mich gegeben,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der mich erlöset hat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mit seinem teuren Blut,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der mir im Glauben schenkt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das allerhöchste Gut.</w:t>
      </w:r>
    </w:p>
    <w:p w:rsidR="002C5185" w:rsidRPr="00D67446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color w:val="000000"/>
          <w:position w:val="6"/>
          <w:sz w:val="16"/>
          <w:szCs w:val="20"/>
        </w:rPr>
      </w:pP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3. Gelobet sei der Herr,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mein Gott, mein Trost, mein Leben,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des Vaters werter Geist,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den mir der Sohn gegeben,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der mir mein Herz erquickt,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der mir gibt neue Kraft,</w:t>
      </w:r>
    </w:p>
    <w:p w:rsidR="002C5185" w:rsidRPr="002F6A3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color w:val="000000"/>
          <w:sz w:val="28"/>
          <w:szCs w:val="36"/>
        </w:rPr>
      </w:pPr>
      <w:r w:rsidRPr="002F6A33">
        <w:rPr>
          <w:rFonts w:ascii="Times New Roman" w:hAnsi="Times New Roman"/>
          <w:noProof/>
          <w:color w:val="000000"/>
          <w:sz w:val="28"/>
          <w:szCs w:val="36"/>
        </w:rPr>
        <w:t>der mir in aller Not</w:t>
      </w:r>
      <w:r>
        <w:rPr>
          <w:rFonts w:ascii="Times New Roman" w:hAnsi="Times New Roman"/>
          <w:noProof/>
          <w:color w:val="000000"/>
          <w:sz w:val="28"/>
          <w:szCs w:val="36"/>
        </w:rPr>
        <w:t xml:space="preserve"> </w:t>
      </w:r>
      <w:r w:rsidRPr="002F6A33">
        <w:rPr>
          <w:rFonts w:ascii="Times New Roman" w:hAnsi="Times New Roman"/>
          <w:noProof/>
          <w:color w:val="000000"/>
          <w:sz w:val="28"/>
          <w:szCs w:val="36"/>
        </w:rPr>
        <w:t>Rat, Trost und Hilfe schafft.</w:t>
      </w:r>
    </w:p>
    <w:p w:rsidR="002C5185" w:rsidRPr="00D67446" w:rsidRDefault="002C5185" w:rsidP="002C5185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2C5185" w:rsidRPr="00E33BAF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2"/>
        </w:rPr>
      </w:pPr>
      <w:r w:rsidRPr="006F1486">
        <w:rPr>
          <w:rFonts w:ascii="Times New Roman" w:hAnsi="Times New Roman"/>
          <w:b/>
          <w:noProof/>
          <w:sz w:val="28"/>
          <w:szCs w:val="36"/>
        </w:rPr>
        <w:t>Einer:</w:t>
      </w:r>
      <w:r w:rsidRPr="006F1486">
        <w:rPr>
          <w:rFonts w:ascii="Times New Roman" w:hAnsi="Times New Roman"/>
          <w:b/>
          <w:noProof/>
          <w:sz w:val="28"/>
          <w:szCs w:val="36"/>
        </w:rPr>
        <w:tab/>
      </w:r>
      <w:r w:rsidRPr="006F1486">
        <w:rPr>
          <w:rFonts w:ascii="Times New Roman" w:hAnsi="Times New Roman"/>
          <w:noProof/>
          <w:sz w:val="28"/>
          <w:szCs w:val="36"/>
        </w:rPr>
        <w:t>Aus der Bibel</w:t>
      </w:r>
      <w:r w:rsidRPr="00E33BAF">
        <w:rPr>
          <w:rFonts w:ascii="Times New Roman" w:hAnsi="Times New Roman"/>
          <w:noProof/>
          <w:sz w:val="28"/>
          <w:szCs w:val="36"/>
        </w:rPr>
        <w:t xml:space="preserve">: </w:t>
      </w:r>
      <w:r>
        <w:rPr>
          <w:rFonts w:ascii="Times New Roman" w:hAnsi="Times New Roman"/>
          <w:noProof/>
          <w:sz w:val="28"/>
          <w:szCs w:val="32"/>
        </w:rPr>
        <w:t>Johannes-Evangelium 3, 1-8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1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 xml:space="preserve">Es war aber ein Mensch unter den Pharisäern mit Namen Nikodemus, einer von den Oberen der Juden. </w:t>
      </w: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2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 xml:space="preserve">Der kam zu Jesus bei Nacht und sprach zu ihm: Meister, wir wissen, du bist ein Lehrer, von Gott gekommen; denn niemand kann die Zeichen tun, die du tust, es sei denn Gott mit ihm. </w:t>
      </w: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3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 xml:space="preserve">Jesus antwortete und sprach zu ihm: Wahrlich, wahrlich, ich sage dir: </w:t>
      </w:r>
      <w:r w:rsidRPr="00F4371A">
        <w:rPr>
          <w:rFonts w:ascii="Times New Roman" w:hAnsi="Times New Roman"/>
          <w:bCs/>
          <w:noProof/>
          <w:color w:val="000000"/>
          <w:sz w:val="28"/>
          <w:szCs w:val="32"/>
        </w:rPr>
        <w:t>Es sei denn, dass jemand von neuem geboren werde,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 xml:space="preserve"> so kann er das Reich Gottes nicht sehen.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4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Nikodemus spricht zu ihm: Wie kann ein Mensch geboren werden, wenn er alt ist? Kann er denn wieder in seiner Mutter Leib gehen und geboren werden?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5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 xml:space="preserve">Jesus antwortete: Wahrlich, wahrlich, ich sage dir: </w:t>
      </w:r>
      <w:r w:rsidRPr="00F4371A">
        <w:rPr>
          <w:rFonts w:ascii="Times New Roman" w:hAnsi="Times New Roman"/>
          <w:bCs/>
          <w:noProof/>
          <w:color w:val="000000"/>
          <w:sz w:val="28"/>
          <w:szCs w:val="32"/>
        </w:rPr>
        <w:t>Es sei denn, dass jemand geboren werde aus Wasser und Geist, so kann er nicht in das Reich Gottes kommen.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6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Was vom Fleisch geboren ist, das ist Fleisch; und was vom Geist geboren ist, das ist Geist.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7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Wundere dich nicht, dass ich dir gesagt habe: Ihr müsst von neuem geboren werden.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8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Der Wind bläst, wo er will, und du hörst sein Sausen wohl; aber du weißt nicht, woher er kommt und wohin er fährt. So ist es bei jedem, der aus dem Geist geboren ist.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9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Nikodemus antwortete und sprach zu ihm: Wie kann dies geschehen?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10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Jesus antwortete und sprach zu ihm: Bist du Israels Lehrer und weißt das nicht?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11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Wahrlich, wahrlich, ich sage dir: Wir reden, was wir wissen, und bezeugen, was wir gesehen haben; ihr aber nehmt unser Zeugnis nicht an.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12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Glaubt ihr nicht, wenn ich euch von irdischen Dingen sage, wie werdet ihr glauben, wenn ich euch von himmlischen Dingen sage?</w:t>
      </w:r>
    </w:p>
    <w:p w:rsidR="002C5185" w:rsidRPr="00F4371A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color w:val="000000"/>
          <w:sz w:val="28"/>
          <w:szCs w:val="32"/>
        </w:rPr>
      </w:pPr>
      <w:r w:rsidRPr="00F4371A">
        <w:rPr>
          <w:rFonts w:ascii="Times New Roman" w:hAnsi="Times New Roman" w:cs="Arial"/>
          <w:noProof/>
          <w:color w:val="000080"/>
          <w:sz w:val="28"/>
          <w:szCs w:val="32"/>
        </w:rPr>
        <w:t xml:space="preserve">13 </w:t>
      </w:r>
      <w:r w:rsidRPr="00F4371A">
        <w:rPr>
          <w:rFonts w:ascii="Times New Roman" w:hAnsi="Times New Roman"/>
          <w:noProof/>
          <w:color w:val="000000"/>
          <w:sz w:val="28"/>
          <w:szCs w:val="32"/>
        </w:rPr>
        <w:t>Und niemand ist gen Himmel aufgefahren außer dem, der vom Himmel herabgekommen ist, nämlich der Menschensohn.</w:t>
      </w:r>
    </w:p>
    <w:p w:rsidR="002C5185" w:rsidRDefault="002C5185" w:rsidP="00F5018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/>
          <w:noProof/>
          <w:sz w:val="28"/>
          <w:szCs w:val="36"/>
        </w:rPr>
      </w:pPr>
      <w:r w:rsidRPr="00CB4693">
        <w:rPr>
          <w:rFonts w:ascii="Times New Roman" w:hAnsi="Times New Roman"/>
          <w:b/>
          <w:i/>
          <w:noProof/>
          <w:sz w:val="28"/>
          <w:szCs w:val="36"/>
        </w:rPr>
        <w:t>St</w:t>
      </w:r>
      <w:r w:rsidR="00F50184">
        <w:rPr>
          <w:rFonts w:ascii="Times New Roman" w:hAnsi="Times New Roman"/>
          <w:b/>
          <w:i/>
          <w:noProof/>
          <w:sz w:val="28"/>
          <w:szCs w:val="36"/>
        </w:rPr>
        <w:t>illes Nachdenken 2-4 Minuten  -  oder kurze Erklärung</w:t>
      </w:r>
    </w:p>
    <w:p w:rsidR="002C5185" w:rsidRPr="00F50184" w:rsidRDefault="002C5185" w:rsidP="00F50184">
      <w:pPr>
        <w:ind w:left="708"/>
        <w:rPr>
          <w:rFonts w:ascii="Times New Roman" w:hAnsi="Times New Roman"/>
          <w:b/>
          <w:sz w:val="28"/>
        </w:rPr>
      </w:pPr>
      <w:r w:rsidRPr="00F50184">
        <w:rPr>
          <w:rFonts w:ascii="Times New Roman" w:hAnsi="Times New Roman"/>
          <w:b/>
          <w:i/>
          <w:noProof/>
          <w:sz w:val="28"/>
          <w:szCs w:val="36"/>
        </w:rPr>
        <w:t xml:space="preserve">z.B. über:   </w:t>
      </w:r>
      <w:r w:rsidRPr="00F50184">
        <w:rPr>
          <w:rFonts w:ascii="Times New Roman" w:hAnsi="Times New Roman"/>
          <w:b/>
          <w:noProof/>
          <w:sz w:val="28"/>
          <w:szCs w:val="36"/>
        </w:rPr>
        <w:t>Was würde ich Jesus fragen, wenn ich ihm gegenüber sitzen könnte?</w:t>
      </w:r>
    </w:p>
    <w:p w:rsidR="002C5185" w:rsidRPr="00D11F81" w:rsidRDefault="002C5185" w:rsidP="002C5185">
      <w:pPr>
        <w:ind w:left="708" w:firstLine="708"/>
        <w:rPr>
          <w:rFonts w:ascii="Times New Roman" w:hAnsi="Times New Roman"/>
          <w:sz w:val="28"/>
        </w:rPr>
      </w:pPr>
      <w:r w:rsidRPr="00D11F81">
        <w:rPr>
          <w:rFonts w:ascii="Times New Roman" w:hAnsi="Times New Roman"/>
          <w:sz w:val="28"/>
        </w:rPr>
        <w:t>Gebet:</w:t>
      </w:r>
    </w:p>
    <w:p w:rsidR="002C5185" w:rsidRPr="00CB4693" w:rsidRDefault="002C5185">
      <w:pPr>
        <w:rPr>
          <w:rFonts w:ascii="Times New Roman" w:hAnsi="Times New Roman"/>
          <w:sz w:val="16"/>
        </w:rPr>
      </w:pPr>
    </w:p>
    <w:p w:rsidR="00F50184" w:rsidRDefault="002C5185" w:rsidP="00F50184">
      <w:pPr>
        <w:ind w:left="1416" w:hanging="1416"/>
        <w:rPr>
          <w:rFonts w:ascii="Times New Roman" w:hAnsi="Times New Roman"/>
          <w:sz w:val="28"/>
        </w:rPr>
      </w:pPr>
      <w:r w:rsidRPr="00D11F81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Gott, wir bitten dich für alle Menschen, die viele offene Fragen haben und gern mit dir diskutieren würden. Gib ihnen Geduld, damit sie die Antworten finden, die du schon gegeben hast.</w:t>
      </w:r>
    </w:p>
    <w:p w:rsidR="002C5185" w:rsidRPr="00F50184" w:rsidRDefault="00F50184" w:rsidP="00F50184">
      <w:pPr>
        <w:ind w:left="1416" w:hanging="1416"/>
        <w:rPr>
          <w:rFonts w:ascii="Times New Roman" w:hAnsi="Times New Roman"/>
          <w:sz w:val="28"/>
        </w:rPr>
      </w:pPr>
      <w:r w:rsidRPr="00F5018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Gib uns Mut, auf die Fragen der anderen einzugehen. Gib uns Weisheit beim Antworten.</w:t>
      </w: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 wir bitten dich für alle Christen, die nach ihrem Glauben gefragt werden. Gib ihnen Weisheit, damit sie anderen zum Vertrauen zu dir helfen können.</w:t>
      </w: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 wir bitten dich für alle Menschen, die irgend einer Religion angehören, dass sie die Traditionen und Lehren, die nicht zum Frieden </w:t>
      </w:r>
      <w:proofErr w:type="gramStart"/>
      <w:r>
        <w:rPr>
          <w:rFonts w:ascii="Times New Roman" w:hAnsi="Times New Roman"/>
          <w:sz w:val="28"/>
        </w:rPr>
        <w:t>dienen</w:t>
      </w:r>
      <w:r w:rsidR="00F5018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hinterfragen.</w:t>
      </w:r>
      <w:proofErr w:type="gramEnd"/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 im Lauf des Lebens finden wir uns mit immer mehr Umständen ab. Lass uns wachsam sein, wo Veränderungen </w:t>
      </w:r>
      <w:r w:rsidR="00F50184">
        <w:rPr>
          <w:rFonts w:ascii="Times New Roman" w:hAnsi="Times New Roman"/>
          <w:sz w:val="28"/>
        </w:rPr>
        <w:t xml:space="preserve">nötig und </w:t>
      </w:r>
      <w:r>
        <w:rPr>
          <w:rFonts w:ascii="Times New Roman" w:hAnsi="Times New Roman"/>
          <w:sz w:val="28"/>
        </w:rPr>
        <w:t xml:space="preserve">möglich sind. Wir bitten dich </w:t>
      </w:r>
      <w:r w:rsidR="00F50184">
        <w:rPr>
          <w:rFonts w:ascii="Times New Roman" w:hAnsi="Times New Roman"/>
          <w:sz w:val="28"/>
        </w:rPr>
        <w:t xml:space="preserve">für </w:t>
      </w:r>
      <w:r>
        <w:rPr>
          <w:rFonts w:ascii="Times New Roman" w:hAnsi="Times New Roman"/>
          <w:sz w:val="28"/>
        </w:rPr>
        <w:t>alle hier im Ort</w:t>
      </w:r>
      <w:proofErr w:type="gramStart"/>
      <w:r>
        <w:rPr>
          <w:rFonts w:ascii="Times New Roman" w:hAnsi="Times New Roman"/>
          <w:sz w:val="28"/>
        </w:rPr>
        <w:t>, die</w:t>
      </w:r>
      <w:proofErr w:type="gramEnd"/>
      <w:r>
        <w:rPr>
          <w:rFonts w:ascii="Times New Roman" w:hAnsi="Times New Roman"/>
          <w:sz w:val="28"/>
        </w:rPr>
        <w:t xml:space="preserve"> in irgendeiner Weise einen Neuanfang in ihrem Leben brauchen. Unterstütze sie dabei durch die Kraft deines Geistes.</w:t>
      </w: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</w:p>
    <w:p w:rsidR="002C5185" w:rsidRDefault="002C5185" w:rsidP="002C5185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 wir bitten dich für alle Menschen in Not, dass ihnen geholfen wird und dass ihnen Menschen zur Seite stehen. </w:t>
      </w:r>
    </w:p>
    <w:p w:rsidR="002C5185" w:rsidRPr="00CB4693" w:rsidRDefault="002C5185" w:rsidP="002C5185">
      <w:pPr>
        <w:rPr>
          <w:rFonts w:ascii="Times New Roman" w:hAnsi="Times New Roman"/>
          <w:sz w:val="28"/>
        </w:rPr>
      </w:pPr>
    </w:p>
    <w:p w:rsidR="002C5185" w:rsidRPr="00CB4693" w:rsidRDefault="002C5185" w:rsidP="002C5185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CB4693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CB4693">
        <w:rPr>
          <w:rFonts w:ascii="Times New Roman" w:hAnsi="Times New Roman"/>
          <w:sz w:val="28"/>
        </w:rPr>
        <w:t>, so</w:t>
      </w:r>
      <w:proofErr w:type="gramEnd"/>
      <w:r w:rsidRPr="00CB4693">
        <w:rPr>
          <w:rFonts w:ascii="Times New Roman" w:hAnsi="Times New Roman"/>
          <w:sz w:val="28"/>
        </w:rPr>
        <w:t xml:space="preserve"> auf Erden. </w:t>
      </w:r>
      <w:proofErr w:type="gramStart"/>
      <w:r w:rsidRPr="00CB4693">
        <w:rPr>
          <w:rFonts w:ascii="Times New Roman" w:hAnsi="Times New Roman"/>
          <w:sz w:val="28"/>
        </w:rPr>
        <w:t>Unser tägliches Brot gib uns heute.</w:t>
      </w:r>
      <w:proofErr w:type="gramEnd"/>
      <w:r w:rsidRPr="00CB4693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CB4693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CB4693">
        <w:rPr>
          <w:rFonts w:ascii="Times New Roman" w:hAnsi="Times New Roman"/>
          <w:sz w:val="28"/>
        </w:rPr>
        <w:t xml:space="preserve"> Amen</w:t>
      </w:r>
    </w:p>
    <w:p w:rsidR="002C5185" w:rsidRDefault="002C5185">
      <w:pPr>
        <w:rPr>
          <w:rFonts w:ascii="Times New Roman" w:hAnsi="Times New Roman"/>
          <w:sz w:val="16"/>
        </w:rPr>
      </w:pPr>
    </w:p>
    <w:p w:rsidR="002C5185" w:rsidRDefault="002C5185">
      <w:pPr>
        <w:rPr>
          <w:rFonts w:ascii="Times New Roman" w:hAnsi="Times New Roman"/>
          <w:sz w:val="16"/>
        </w:rPr>
      </w:pPr>
    </w:p>
    <w:p w:rsidR="002C5185" w:rsidRPr="00CB4693" w:rsidRDefault="002C5185" w:rsidP="002C5185">
      <w:pPr>
        <w:rPr>
          <w:rFonts w:ascii="Times New Roman" w:hAnsi="Times New Roman"/>
          <w:sz w:val="28"/>
        </w:rPr>
      </w:pPr>
      <w:r w:rsidRPr="00AF2F39">
        <w:rPr>
          <w:rFonts w:ascii="Times New Roman" w:hAnsi="Times New Roman"/>
          <w:b/>
          <w:sz w:val="28"/>
        </w:rPr>
        <w:t>Einer: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CB4693">
        <w:rPr>
          <w:rFonts w:ascii="Times New Roman" w:hAnsi="Times New Roman"/>
          <w:sz w:val="28"/>
        </w:rPr>
        <w:t>Es segne und behüte uns Gott, der Vater, der Sohn und der heilige Geist. Amen</w:t>
      </w:r>
    </w:p>
    <w:p w:rsidR="002C5185" w:rsidRDefault="002C5185">
      <w:pPr>
        <w:rPr>
          <w:rFonts w:ascii="Times New Roman" w:hAnsi="Times New Roman"/>
          <w:sz w:val="16"/>
        </w:rPr>
      </w:pPr>
    </w:p>
    <w:p w:rsidR="002C5185" w:rsidRDefault="002C5185">
      <w:pPr>
        <w:rPr>
          <w:rFonts w:ascii="Times New Roman" w:hAnsi="Times New Roman"/>
          <w:sz w:val="16"/>
        </w:rPr>
      </w:pPr>
    </w:p>
    <w:p w:rsidR="002C5185" w:rsidRPr="00CB4693" w:rsidRDefault="002C5185">
      <w:pPr>
        <w:rPr>
          <w:rFonts w:ascii="Times New Roman" w:hAnsi="Times New Roman"/>
          <w:sz w:val="16"/>
        </w:rPr>
      </w:pPr>
    </w:p>
    <w:p w:rsidR="002C5185" w:rsidRPr="006F1486" w:rsidRDefault="002C5185" w:rsidP="002C5185">
      <w:pPr>
        <w:ind w:left="708" w:firstLine="708"/>
        <w:rPr>
          <w:rFonts w:ascii="Times New Roman" w:hAnsi="Times New Roman"/>
          <w:i/>
          <w:sz w:val="28"/>
        </w:rPr>
      </w:pPr>
      <w:r w:rsidRPr="006F1486">
        <w:rPr>
          <w:rFonts w:ascii="Times New Roman" w:hAnsi="Times New Roman"/>
          <w:i/>
          <w:sz w:val="28"/>
        </w:rPr>
        <w:t xml:space="preserve">(Wenn möglich singen, sonst </w:t>
      </w:r>
      <w:r>
        <w:rPr>
          <w:rFonts w:ascii="Times New Roman" w:hAnsi="Times New Roman"/>
          <w:i/>
          <w:sz w:val="28"/>
        </w:rPr>
        <w:t xml:space="preserve">gemeinsam </w:t>
      </w:r>
      <w:r w:rsidRPr="006F1486">
        <w:rPr>
          <w:rFonts w:ascii="Times New Roman" w:hAnsi="Times New Roman"/>
          <w:i/>
          <w:sz w:val="28"/>
        </w:rPr>
        <w:t xml:space="preserve">lesen: </w:t>
      </w:r>
      <w:r>
        <w:rPr>
          <w:rFonts w:ascii="Times New Roman" w:hAnsi="Times New Roman"/>
          <w:i/>
          <w:sz w:val="28"/>
        </w:rPr>
        <w:t>Die Liedstrophen Nr. 321, 1-3</w:t>
      </w:r>
      <w:r w:rsidRPr="006F1486">
        <w:rPr>
          <w:rFonts w:ascii="Times New Roman" w:hAnsi="Times New Roman"/>
          <w:i/>
          <w:sz w:val="28"/>
        </w:rPr>
        <w:t>)</w:t>
      </w:r>
    </w:p>
    <w:p w:rsidR="002C5185" w:rsidRPr="00CB4693" w:rsidRDefault="002C5185" w:rsidP="002C5185">
      <w:pPr>
        <w:rPr>
          <w:rFonts w:ascii="Times New Roman" w:hAnsi="Times New Roman"/>
          <w:sz w:val="16"/>
        </w:rPr>
      </w:pPr>
    </w:p>
    <w:p w:rsidR="002C5185" w:rsidRPr="00CB4693" w:rsidRDefault="002C5185" w:rsidP="002C5185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C16E10">
        <w:rPr>
          <w:rFonts w:ascii="Times New Roman" w:hAnsi="Times New Roman"/>
          <w:b/>
          <w:noProof/>
          <w:sz w:val="28"/>
          <w:szCs w:val="36"/>
        </w:rPr>
        <w:t>Alle: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>
        <w:rPr>
          <w:rFonts w:ascii="Times New Roman" w:hAnsi="Times New Roman"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ab/>
      </w:r>
      <w:r w:rsidRPr="00CB4693">
        <w:rPr>
          <w:rFonts w:ascii="Times New Roman" w:hAnsi="Times New Roman"/>
          <w:noProof/>
          <w:sz w:val="28"/>
          <w:szCs w:val="36"/>
        </w:rPr>
        <w:t>Nun danket alle Gott mit Herzen, Mund und Händen,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2C5185" w:rsidRPr="00CB4693" w:rsidRDefault="002C5185" w:rsidP="002C5185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16"/>
          <w:szCs w:val="20"/>
        </w:rPr>
      </w:pP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2C5185" w:rsidRPr="00CB4693" w:rsidRDefault="002C5185" w:rsidP="002C5185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CB4693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2C5185" w:rsidRPr="00CB4693" w:rsidSect="002C5185">
      <w:pgSz w:w="11900" w:h="16840"/>
      <w:pgMar w:top="567" w:right="567" w:bottom="1021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202D4C"/>
    <w:rsid w:val="002C5185"/>
    <w:rsid w:val="00A31D9D"/>
    <w:rsid w:val="00B60D57"/>
    <w:rsid w:val="00C6797B"/>
    <w:rsid w:val="00D07748"/>
    <w:rsid w:val="00E05E79"/>
    <w:rsid w:val="00EA7E02"/>
    <w:rsid w:val="00F5018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6</cp:revision>
  <cp:lastPrinted>2016-03-11T08:20:00Z</cp:lastPrinted>
  <dcterms:created xsi:type="dcterms:W3CDTF">2021-03-25T15:34:00Z</dcterms:created>
  <dcterms:modified xsi:type="dcterms:W3CDTF">2021-03-25T15:40:00Z</dcterms:modified>
</cp:coreProperties>
</file>